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94" w:rsidRDefault="005E347A" w:rsidP="00EB4C1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</w:t>
      </w:r>
      <w:r w:rsidR="00AF5D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тему:</w:t>
      </w:r>
    </w:p>
    <w:p w:rsidR="00CE7362" w:rsidRDefault="00AF5D94" w:rsidP="00EB4C1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D8169E" w:rsidRPr="001D7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Самостоятельная  двигательная деятельность</w:t>
      </w:r>
      <w:r w:rsidR="005E34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учреждения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D8169E" w:rsidRPr="001D78AC" w:rsidRDefault="00D8169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Самостоятельная двигательная деятельность представляет собой один из компонентов двигательного режима, назначение которого состоит в том, чтобы обеспечить индивидуальные потребности ребенка в движении. </w:t>
      </w:r>
    </w:p>
    <w:p w:rsidR="00D8169E" w:rsidRPr="001D78AC" w:rsidRDefault="00D8169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Многими исследованиями экспериментально доказано благоприятное влияние двигательной активности на развитие и нормальное функционирование всех систем организма дошкольника, на уровень физической подготовленности и здоровье в целом.</w:t>
      </w:r>
    </w:p>
    <w:p w:rsidR="00CE7362" w:rsidRPr="00466FAB" w:rsidRDefault="00D8169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составляют главное содержание деятельности ребенка в первые шесть лет жизни. Использование наипростейших методов физического совершенствования ребенка</w:t>
      </w:r>
      <w:r w:rsidR="004A2F22" w:rsidRPr="004A2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ведет к развитию детского мозга. Основной вывод исследователей – интеллект неразрывно связан с двигательной активностью и деятельностью рук, а движения являются главным источником познания мира ребенком и фундаментом для всех других человеческих способностей.</w:t>
      </w:r>
    </w:p>
    <w:p w:rsidR="005E347A" w:rsidRDefault="00D8169E" w:rsidP="005E34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Самостоятельная  двигательная деятельность занимает значимое место в двигательной активности детей, что объясняется целым рядом причин</w:t>
      </w:r>
      <w:r w:rsidR="005E34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которые вы видите на слайде</w:t>
      </w:r>
    </w:p>
    <w:p w:rsidR="00CE7362" w:rsidRPr="005E347A" w:rsidRDefault="00CE7362" w:rsidP="005E34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Следует заметить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r w:rsidR="004A2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чаще всего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организованная </w:t>
      </w:r>
      <w:r w:rsidR="004A2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двигательная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 рассматривается как основная форма двигательной </w:t>
      </w:r>
      <w:r w:rsidR="004A2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активности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детей. </w:t>
      </w:r>
      <w:r w:rsidR="004A2F22"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дошкольном учреждении отдается приоритет организованным формам работы с детьми в ущерб самостоятельной деятельности. Недооценка самостоятельной двигательной деятельности не дает в полной мере возможности самореализации ребенку.</w:t>
      </w:r>
    </w:p>
    <w:p w:rsidR="00CE7362" w:rsidRDefault="004A2F2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отсутствуют и необходимые условия</w:t>
      </w:r>
      <w:r w:rsidR="00CE7362"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самостоятельной двигательной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A2F22" w:rsidRPr="001D78AC" w:rsidRDefault="004A2F2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Естественно, именно в ходе организованных видов деятельности дети знакомятся с определенными видами движений, но только в самостоятельной непринужденной обстановке ребенок сможет освоить двигательные навыки в полной мере.</w:t>
      </w:r>
    </w:p>
    <w:p w:rsidR="00CE7362" w:rsidRPr="001D78AC" w:rsidRDefault="004A2F2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Задача педагога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довлетворить естественную потребность</w:t>
      </w:r>
      <w:r w:rsidR="00CE7362"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детей в движении. </w:t>
      </w:r>
    </w:p>
    <w:p w:rsidR="00CE7362" w:rsidRPr="001D78AC" w:rsidRDefault="00CE736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Это можно осуществить</w:t>
      </w:r>
      <w:r w:rsidR="004A2F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следующим образом</w:t>
      </w:r>
      <w:r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E7362" w:rsidRPr="001D78AC" w:rsidRDefault="00CE736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Научить самостоятельной двигательной </w:t>
      </w:r>
      <w:r w:rsidR="004A2F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деятельности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группы.</w:t>
      </w:r>
    </w:p>
    <w:p w:rsidR="00CE7362" w:rsidRPr="001D78AC" w:rsidRDefault="00CE736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Самостоятельное активное движение сделать интересным и доступным для детей.</w:t>
      </w:r>
    </w:p>
    <w:p w:rsidR="00CE7362" w:rsidRPr="00466FAB" w:rsidRDefault="00CE736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Изготовить такие атрибуты, которые будут органично вливаться в их самостоятельную деятельность и стимулировать безопасную двигательную активность в условиях ограниченного пространства.</w:t>
      </w:r>
    </w:p>
    <w:p w:rsidR="004A2F22" w:rsidRDefault="00466FAB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6F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Мотивировать детей к деятельности собственным примером.</w:t>
      </w:r>
    </w:p>
    <w:p w:rsidR="004A2F22" w:rsidRPr="001D78AC" w:rsidRDefault="004A2F22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самостоятельной двигательной деятельности должно специально выделяться время в распорядке дня:</w:t>
      </w:r>
    </w:p>
    <w:p w:rsidR="004A2F22" w:rsidRPr="001D78AC" w:rsidRDefault="004A2F22" w:rsidP="00EB4C18">
      <w:pPr>
        <w:numPr>
          <w:ilvl w:val="0"/>
          <w:numId w:val="4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утренний прием (15-20 мин.)</w:t>
      </w:r>
    </w:p>
    <w:p w:rsidR="004A2F22" w:rsidRPr="001D78AC" w:rsidRDefault="004A2F22" w:rsidP="00EB4C18">
      <w:pPr>
        <w:numPr>
          <w:ilvl w:val="0"/>
          <w:numId w:val="4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прогулке (35-40 мин.)</w:t>
      </w:r>
    </w:p>
    <w:p w:rsidR="005954EB" w:rsidRPr="00EB4C18" w:rsidRDefault="004A2F22" w:rsidP="00EB4C18">
      <w:pPr>
        <w:numPr>
          <w:ilvl w:val="0"/>
          <w:numId w:val="4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(10-15 мин.)</w:t>
      </w:r>
    </w:p>
    <w:p w:rsidR="00366A36" w:rsidRPr="001D78AC" w:rsidRDefault="00D8169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Самостоятельная двигательная деятельность, в отличие от </w:t>
      </w:r>
      <w:proofErr w:type="gramStart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организованной</w:t>
      </w:r>
      <w:proofErr w:type="gramEnd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требует особых, опосредованных, методов и приемов руководства.</w:t>
      </w:r>
    </w:p>
    <w:p w:rsidR="00D8169E" w:rsidRPr="001D78AC" w:rsidRDefault="00D8169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2F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Необходимо  дифференцировать  </w:t>
      </w:r>
      <w:r w:rsidR="00A362AE" w:rsidRPr="004A2F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руководство ею</w:t>
      </w:r>
      <w:r w:rsidRPr="004A2F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учетом уровня подвижности ребенка: оптимально подвижного, малоподвижного, </w:t>
      </w:r>
      <w:proofErr w:type="spellStart"/>
      <w:r w:rsidRPr="004A2F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гиперподвижного</w:t>
      </w:r>
      <w:proofErr w:type="spellEnd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4C18" w:rsidRDefault="00DE6D0B" w:rsidP="00EB4C18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с низким уровнем двигательной активности</w:t>
      </w:r>
      <w:r w:rsidR="00AE299D" w:rsidRPr="001D78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Малоподвижные дети затрудняются найти пространство для игр, стараются уйти в сторону, выбирают малоактивные движения. Эффективным способом повышения двигательной активности такого ребенка может стать </w:t>
      </w:r>
      <w:r w:rsidRPr="001D78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игра.</w:t>
      </w: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Важно показать ему в игровой форме простые движения не требующие точности, предложить вместе со взрослым или с кем-то из детей « поучить» игрушку, куклу, повторить то же движение но с другим предметом. </w:t>
      </w:r>
      <w:r w:rsidR="004A2F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Предлагать таким детям расставить атрибуты для какой-либо игры, тем самым привлекая внимание ребенка к данной игре.</w:t>
      </w:r>
    </w:p>
    <w:p w:rsidR="00EB4C18" w:rsidRDefault="00DE6D0B" w:rsidP="00EB4C18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этом не следует добиваться технически точного выполнения движения. На начальном этапе главное вызвать у ребенка интерес, желание выполнять те или иные действия. Обязательно необходимо активно поддерживать попытки ре</w:t>
      </w:r>
      <w:r w:rsidR="00EB4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бенка.</w:t>
      </w:r>
    </w:p>
    <w:p w:rsidR="00DE6D0B" w:rsidRPr="00DE6D0B" w:rsidRDefault="00DE6D0B" w:rsidP="00EB4C18">
      <w:pPr>
        <w:shd w:val="clear" w:color="auto" w:fill="FFFFFF"/>
        <w:spacing w:after="0" w:line="240" w:lineRule="auto"/>
        <w:ind w:left="36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Периодически необходимо давать возможность детям действовать с предметами (мячи, ленты, обручи, скакалки) так, как они хотят. Если такие ситуации повторять регулярно, то многие дети сами без всякого побуждения постепенно овладеют  некоторыми сложными движениями.</w:t>
      </w:r>
    </w:p>
    <w:p w:rsidR="00DE6D0B" w:rsidRPr="00DE6D0B" w:rsidRDefault="00DE6D0B" w:rsidP="00EB4C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с высоким уровнем двигательной активности</w:t>
      </w:r>
      <w:r w:rsidR="00AE299D" w:rsidRPr="001D78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находят возможность двигаться в любых условиях, предпочитая бег, прыжки, избегая движений, требующих б</w:t>
      </w:r>
      <w:r w:rsidR="00EB4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ольшой точности. Эти дети </w:t>
      </w:r>
      <w:proofErr w:type="spellStart"/>
      <w:r w:rsidR="00EB4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как-будто</w:t>
      </w:r>
      <w:proofErr w:type="spellEnd"/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успевают вникнуть в суть упражнения, их движения импульсивны, эмоциональны. Большая двигательная активность создает высокую физическую нагрузку на организм ребенка, физическое переутомление приводит к умственной утомляемости. Чрезмерная подвижность является сильным раздражителем нервной системы, поэтому такие дети могут попадать в конфликтные ситуации.</w:t>
      </w:r>
    </w:p>
    <w:p w:rsidR="00DE6D0B" w:rsidRPr="00DE6D0B" w:rsidRDefault="00DE6D0B" w:rsidP="00EB4C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Сдерживать, ограничивать в движениях таких детей нельзя! Взрослый должен не запрещать движения, а регулировать их интенсивность. Необходимо подбирать движения требующие:</w:t>
      </w:r>
    </w:p>
    <w:p w:rsidR="00DE6D0B" w:rsidRPr="00DE6D0B" w:rsidRDefault="00DE6D0B" w:rsidP="00EB4C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Сосредоточенности</w:t>
      </w:r>
    </w:p>
    <w:p w:rsidR="00DE6D0B" w:rsidRPr="00DE6D0B" w:rsidRDefault="00DE6D0B" w:rsidP="00EB4C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Внимания</w:t>
      </w:r>
    </w:p>
    <w:p w:rsidR="00DE6D0B" w:rsidRPr="00DE6D0B" w:rsidRDefault="00DE6D0B" w:rsidP="00EB4C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Точности</w:t>
      </w:r>
    </w:p>
    <w:p w:rsidR="00DE6D0B" w:rsidRPr="00DE6D0B" w:rsidRDefault="00DE6D0B" w:rsidP="00EB4C1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 должен сделать движение более осмысленным (не просто бег, а «езда на машине» по разным дорогам, соблюдая дорожные правила).</w:t>
      </w:r>
    </w:p>
    <w:p w:rsidR="00DE6D0B" w:rsidRPr="001D78AC" w:rsidRDefault="00AE299D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E6D0B" w:rsidRPr="001D78A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 со средним, нормальным, уровнем подвижности</w:t>
      </w:r>
      <w:r w:rsidRPr="001D78A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E6D0B"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 дети, при правильно организованной самостоятельной деятельности активны. Движения их хорошо развиты, двигательная активность </w:t>
      </w:r>
      <w:proofErr w:type="spellStart"/>
      <w:r w:rsidR="00DE6D0B"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саморегулируется</w:t>
      </w:r>
      <w:proofErr w:type="spellEnd"/>
      <w:r w:rsidR="00DE6D0B" w:rsidRPr="001D7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требуя особого внимания со стороны взрослых. </w:t>
      </w:r>
    </w:p>
    <w:p w:rsidR="00AE299D" w:rsidRPr="00DE6D0B" w:rsidRDefault="00AE299D" w:rsidP="00EB4C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69E" w:rsidRPr="001D78AC" w:rsidRDefault="00D8169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Принципы, которыми следует руководствоваться при организации и руководстве самостоятельной двигательной деятельностью:</w:t>
      </w:r>
    </w:p>
    <w:p w:rsidR="00D8169E" w:rsidRPr="001D78AC" w:rsidRDefault="00D8169E" w:rsidP="00EB4C18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свободы действий (предусматривать каждому из детей место для движений, где никто не мешает; не навязывать ребенку выполнение каких либо движений, а давать ему право выбора)</w:t>
      </w:r>
    </w:p>
    <w:p w:rsidR="00D8169E" w:rsidRPr="001D78AC" w:rsidRDefault="00B523D3" w:rsidP="00EB4C18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разнообразия заданий, движений (обеспечивать условия для выполнения разнообразных движений, заданий, т.к. их однообразие ведет к утомлению ребенка), ограничивает развитие</w:t>
      </w:r>
      <w:r w:rsidR="00D73B6D"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</w:p>
    <w:p w:rsidR="00D8169E" w:rsidRPr="001D78AC" w:rsidRDefault="00D8169E" w:rsidP="00EB4C18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условий </w:t>
      </w:r>
      <w:r w:rsidR="00EB4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саморазвития (предоставлять ребенку для движений разнообразные физкультурные пособия, давать больше свободы для творческих проявлений)</w:t>
      </w:r>
    </w:p>
    <w:p w:rsidR="00DE6D0B" w:rsidRPr="00EB4C18" w:rsidRDefault="00D8169E" w:rsidP="00EB4C18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индивидуализации (воспитатель должен наблюдать за детьми, уметь видеть всех и каждого отдельно, при необходимости оказывать помощь).</w:t>
      </w:r>
    </w:p>
    <w:p w:rsidR="00DE6D0B" w:rsidRPr="00DE6D0B" w:rsidRDefault="00DE6D0B" w:rsidP="00EB4C1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78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Чтобы дети были активны в самостоятельной двигательной деятельности, педагог должен помнить о специальных приемах</w:t>
      </w:r>
      <w:r w:rsidR="00C44F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вы </w:t>
      </w:r>
      <w:proofErr w:type="gramStart"/>
      <w:r w:rsidR="00C44F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можете с ними ознакомится</w:t>
      </w:r>
      <w:proofErr w:type="gramEnd"/>
      <w:r w:rsidR="00C44F8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слайде. </w:t>
      </w:r>
    </w:p>
    <w:p w:rsidR="00366A36" w:rsidRPr="00EB4C18" w:rsidRDefault="00366A36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4C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Для активизации самостоятельной двигательной </w:t>
      </w:r>
      <w:r w:rsidR="00EB4C18" w:rsidRPr="00EB4C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деятельности </w:t>
      </w:r>
      <w:r w:rsidRPr="00EB4C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значительную роль играет двигательная среда.</w:t>
      </w:r>
    </w:p>
    <w:p w:rsidR="00366A36" w:rsidRPr="001D78AC" w:rsidRDefault="00366A36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Вступивший</w:t>
      </w:r>
      <w:proofErr w:type="gramEnd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силу ФГОС ставит к развивающей предметно-пространственной среде определенные требования: насыщенность, </w:t>
      </w:r>
      <w:proofErr w:type="spellStart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полифункциональность</w:t>
      </w:r>
      <w:proofErr w:type="spellEnd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вариативность, доступность, безопасность, </w:t>
      </w:r>
      <w:proofErr w:type="spellStart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трансформируемость</w:t>
      </w:r>
      <w:proofErr w:type="spellEnd"/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6A36" w:rsidRPr="001D78AC" w:rsidRDefault="00366A36" w:rsidP="00EB4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66A36" w:rsidRPr="001D78AC" w:rsidRDefault="00366A36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стимулирования двигательной активности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 участке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создавать полосы препятствий, чтобы дети могли выполнять различные двигательные задания (пройти по дорожкам, перепрыгнуть с кочки на кочку, пролезть в туннель, залезть на лестницу и др.) Желательно организовывать пространство таким образом, чтобы появилась возможность для многовариантных игр. Необходимо выносить физкультурные пособия (палки, обручи, мячи, скакалки и т.д.).</w:t>
      </w:r>
    </w:p>
    <w:p w:rsidR="00B46FBE" w:rsidRPr="001D78AC" w:rsidRDefault="00B46FBE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169E" w:rsidRPr="001D78AC" w:rsidRDefault="00366A36" w:rsidP="00EB4C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 организации двигательной активности в условиях группы существует проблема. Дети не очень умеют правильно организовать самостоятельную деятельность, где пространство ограничено. </w:t>
      </w:r>
      <w:r w:rsidR="00EB4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можем решить данную проблему </w:t>
      </w:r>
      <w:r w:rsidR="00D8169E"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счет:</w:t>
      </w:r>
    </w:p>
    <w:p w:rsidR="00B46FBE" w:rsidRPr="001D78AC" w:rsidRDefault="00B46FBE" w:rsidP="00EB4C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наличия физкультурного уголка с разнообразным наполнением.</w:t>
      </w:r>
    </w:p>
    <w:p w:rsidR="00D8169E" w:rsidRPr="001D78AC" w:rsidRDefault="00D8169E" w:rsidP="00EB4C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внесения новых игрушек, </w:t>
      </w:r>
      <w:r w:rsidR="00B46FBE"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показывались различные варианты действий с ними</w:t>
      </w:r>
      <w:r w:rsidR="00EB4C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5A64" w:rsidRPr="001D78AC" w:rsidRDefault="00D8169E" w:rsidP="00EB4C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обеспечения новизны игровой среды путем перемещения предметов и пособий в пространстве, внесения дополнительных деталей</w:t>
      </w:r>
    </w:p>
    <w:p w:rsidR="00B46FBE" w:rsidRPr="001D78AC" w:rsidRDefault="00D8169E" w:rsidP="00EB4C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создания игровых ситуаций с применение</w:t>
      </w:r>
      <w:r w:rsidR="00B46FBE" w:rsidRPr="001D7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физкультурно-игровых пособий. Например, имитируя разведчиков, дети идут друг за другом, прыгают с кочки на кочку и т.д.</w:t>
      </w:r>
    </w:p>
    <w:p w:rsidR="00B46FBE" w:rsidRPr="001D78AC" w:rsidRDefault="00B46FBE" w:rsidP="00EB4C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hAnsi="Times New Roman" w:cs="Times New Roman"/>
          <w:sz w:val="28"/>
          <w:szCs w:val="28"/>
        </w:rPr>
        <w:t xml:space="preserve">Кроме того, в группе хорошо иметь картотеку разнообразных игр, движений, упражнений состоящую из карточек на которых схематически изображены </w:t>
      </w:r>
      <w:proofErr w:type="spellStart"/>
      <w:r w:rsidRPr="001D78A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D78AC">
        <w:rPr>
          <w:rFonts w:ascii="Times New Roman" w:hAnsi="Times New Roman" w:cs="Times New Roman"/>
          <w:sz w:val="28"/>
          <w:szCs w:val="28"/>
        </w:rPr>
        <w:t xml:space="preserve"> упражнения, основные виды движений, элементы художественной гимнастики и акробатики, фрагменты эстафет и других подвижных игр. Работа с карточками помогает детям использовать накопленный двигательный опыт в самостоятельной деятельности, учит их организовывать соревнования со сверстниками, подчинятся правилам.</w:t>
      </w:r>
    </w:p>
    <w:p w:rsidR="00AE299D" w:rsidRPr="00EB4C18" w:rsidRDefault="00B46FBE" w:rsidP="00EB4C1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78AC">
        <w:rPr>
          <w:rFonts w:ascii="Times New Roman" w:hAnsi="Times New Roman" w:cs="Times New Roman"/>
          <w:sz w:val="28"/>
          <w:szCs w:val="28"/>
        </w:rPr>
        <w:t>Нестандартное физкультурное оборудование - это дополнительный стимул формирования у детей интереса и ценностного отношения к своему здоровью.</w:t>
      </w:r>
    </w:p>
    <w:p w:rsidR="00C6504F" w:rsidRDefault="00C44F86" w:rsidP="00EB4C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8A">
        <w:rPr>
          <w:rFonts w:ascii="Times New Roman" w:hAnsi="Times New Roman" w:cs="Times New Roman"/>
          <w:sz w:val="44"/>
          <w:szCs w:val="44"/>
        </w:rPr>
        <w:t xml:space="preserve">    </w:t>
      </w:r>
      <w:r w:rsidR="005954EB" w:rsidRPr="001D78AC">
        <w:rPr>
          <w:rFonts w:ascii="Times New Roman" w:hAnsi="Times New Roman" w:cs="Times New Roman"/>
          <w:sz w:val="28"/>
          <w:szCs w:val="28"/>
        </w:rPr>
        <w:t>“Движение — это жизнь” известен всем, и никто не решится его оспаривать. Именно двигательная активность помогает любому человеку дольше сохранить здоровье, поддерживать бодрость духа и хорошее настроение.</w:t>
      </w:r>
    </w:p>
    <w:p w:rsidR="00F71401" w:rsidRDefault="00F71401" w:rsidP="00EB4C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52E4" w:rsidRDefault="006452E4" w:rsidP="006452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452E4" w:rsidSect="00D8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755"/>
    <w:multiLevelType w:val="multilevel"/>
    <w:tmpl w:val="E5104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304767F"/>
    <w:multiLevelType w:val="multilevel"/>
    <w:tmpl w:val="49B2C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7A4871"/>
    <w:multiLevelType w:val="multilevel"/>
    <w:tmpl w:val="8FD8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766B3"/>
    <w:multiLevelType w:val="multilevel"/>
    <w:tmpl w:val="52B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16E4F"/>
    <w:multiLevelType w:val="multilevel"/>
    <w:tmpl w:val="232A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358DD"/>
    <w:multiLevelType w:val="multilevel"/>
    <w:tmpl w:val="DC3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22B"/>
    <w:multiLevelType w:val="multilevel"/>
    <w:tmpl w:val="10B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73B89"/>
    <w:multiLevelType w:val="multilevel"/>
    <w:tmpl w:val="594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02270"/>
    <w:multiLevelType w:val="multilevel"/>
    <w:tmpl w:val="B33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023A6"/>
    <w:multiLevelType w:val="multilevel"/>
    <w:tmpl w:val="ABDE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B248D"/>
    <w:multiLevelType w:val="multilevel"/>
    <w:tmpl w:val="CE4E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69E"/>
    <w:rsid w:val="00035A64"/>
    <w:rsid w:val="000C53AE"/>
    <w:rsid w:val="001D78AC"/>
    <w:rsid w:val="002168DD"/>
    <w:rsid w:val="002A5586"/>
    <w:rsid w:val="00366A36"/>
    <w:rsid w:val="00466FAB"/>
    <w:rsid w:val="004A2F22"/>
    <w:rsid w:val="005954EB"/>
    <w:rsid w:val="005C078A"/>
    <w:rsid w:val="005E347A"/>
    <w:rsid w:val="006452E4"/>
    <w:rsid w:val="008571B0"/>
    <w:rsid w:val="00963489"/>
    <w:rsid w:val="009E15FB"/>
    <w:rsid w:val="009F53CF"/>
    <w:rsid w:val="00A362AE"/>
    <w:rsid w:val="00AE1879"/>
    <w:rsid w:val="00AE299D"/>
    <w:rsid w:val="00AF5D94"/>
    <w:rsid w:val="00B46FBE"/>
    <w:rsid w:val="00B523D3"/>
    <w:rsid w:val="00C44F86"/>
    <w:rsid w:val="00C6504F"/>
    <w:rsid w:val="00CE62EF"/>
    <w:rsid w:val="00CE7362"/>
    <w:rsid w:val="00D43975"/>
    <w:rsid w:val="00D73B6D"/>
    <w:rsid w:val="00D8169E"/>
    <w:rsid w:val="00DA1F69"/>
    <w:rsid w:val="00DE6D0B"/>
    <w:rsid w:val="00E76FEF"/>
    <w:rsid w:val="00EB4C18"/>
    <w:rsid w:val="00F66A97"/>
    <w:rsid w:val="00F71401"/>
    <w:rsid w:val="00FC16CD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69E"/>
    <w:rPr>
      <w:b/>
      <w:bCs/>
    </w:rPr>
  </w:style>
  <w:style w:type="paragraph" w:customStyle="1" w:styleId="c17">
    <w:name w:val="c17"/>
    <w:basedOn w:val="a"/>
    <w:rsid w:val="005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4EB"/>
  </w:style>
  <w:style w:type="character" w:customStyle="1" w:styleId="c0">
    <w:name w:val="c0"/>
    <w:basedOn w:val="a0"/>
    <w:rsid w:val="005954EB"/>
  </w:style>
  <w:style w:type="paragraph" w:customStyle="1" w:styleId="c8">
    <w:name w:val="c8"/>
    <w:basedOn w:val="a"/>
    <w:rsid w:val="005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954EB"/>
  </w:style>
  <w:style w:type="character" w:customStyle="1" w:styleId="c1">
    <w:name w:val="c1"/>
    <w:basedOn w:val="a0"/>
    <w:rsid w:val="005954EB"/>
  </w:style>
  <w:style w:type="paragraph" w:customStyle="1" w:styleId="c4">
    <w:name w:val="c4"/>
    <w:basedOn w:val="a"/>
    <w:rsid w:val="005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Titanic11</cp:lastModifiedBy>
  <cp:revision>16</cp:revision>
  <cp:lastPrinted>2022-12-13T14:51:00Z</cp:lastPrinted>
  <dcterms:created xsi:type="dcterms:W3CDTF">2021-10-13T18:08:00Z</dcterms:created>
  <dcterms:modified xsi:type="dcterms:W3CDTF">2023-01-18T04:16:00Z</dcterms:modified>
</cp:coreProperties>
</file>